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FB2" w:rsidRPr="00E60B92" w:rsidRDefault="00DA6FB2" w:rsidP="00BB133F">
      <w:pPr>
        <w:spacing w:after="0"/>
        <w:ind w:firstLine="10632"/>
        <w:rPr>
          <w:rFonts w:ascii="Times New Roman" w:hAnsi="Times New Roman" w:cs="Times New Roman"/>
          <w:sz w:val="24"/>
          <w:szCs w:val="24"/>
          <w:lang w:val="uk-UA"/>
        </w:rPr>
      </w:pPr>
      <w:r w:rsidRPr="00E60B92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ЗАТВЕРДЖЕНО     </w:t>
      </w:r>
      <w:r w:rsidR="00BB133F">
        <w:rPr>
          <w:rFonts w:ascii="Times New Roman" w:hAnsi="Times New Roman" w:cs="Times New Roman"/>
          <w:sz w:val="24"/>
          <w:szCs w:val="24"/>
          <w:lang w:val="uk-UA"/>
        </w:rPr>
        <w:t>ПРОЄКТ № 20</w:t>
      </w:r>
      <w:r w:rsidRPr="00E60B92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</w:p>
    <w:p w:rsidR="00DA6FB2" w:rsidRPr="00E60B92" w:rsidRDefault="00DA6FB2" w:rsidP="00BB133F">
      <w:pPr>
        <w:spacing w:after="0" w:line="240" w:lineRule="auto"/>
        <w:ind w:firstLine="10632"/>
        <w:rPr>
          <w:rFonts w:ascii="Times New Roman" w:hAnsi="Times New Roman" w:cs="Times New Roman"/>
          <w:sz w:val="24"/>
          <w:szCs w:val="24"/>
          <w:lang w:val="uk-UA"/>
        </w:rPr>
      </w:pPr>
      <w:r w:rsidRPr="00E60B92">
        <w:rPr>
          <w:rFonts w:ascii="Times New Roman" w:hAnsi="Times New Roman" w:cs="Times New Roman"/>
          <w:sz w:val="24"/>
          <w:szCs w:val="24"/>
          <w:lang w:val="uk-UA"/>
        </w:rPr>
        <w:t xml:space="preserve">Рішення тринадцятої сесії                        </w:t>
      </w:r>
    </w:p>
    <w:p w:rsidR="00BB133F" w:rsidRDefault="00DA6FB2" w:rsidP="00BB133F">
      <w:pPr>
        <w:spacing w:after="0" w:line="240" w:lineRule="auto"/>
        <w:ind w:firstLine="10632"/>
        <w:rPr>
          <w:rFonts w:ascii="Times New Roman" w:hAnsi="Times New Roman" w:cs="Times New Roman"/>
          <w:sz w:val="24"/>
          <w:szCs w:val="24"/>
          <w:lang w:val="uk-UA"/>
        </w:rPr>
      </w:pPr>
      <w:r w:rsidRPr="00E60B92">
        <w:rPr>
          <w:rFonts w:ascii="Times New Roman" w:hAnsi="Times New Roman" w:cs="Times New Roman"/>
          <w:sz w:val="24"/>
          <w:szCs w:val="24"/>
          <w:lang w:val="uk-UA"/>
        </w:rPr>
        <w:t xml:space="preserve">Новгород-Сіверської </w:t>
      </w:r>
      <w:r w:rsidR="00BB13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60B92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</w:t>
      </w:r>
      <w:r w:rsidR="00BB13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A6FB2" w:rsidRPr="00E60B92" w:rsidRDefault="00DA6FB2" w:rsidP="00BB133F">
      <w:pPr>
        <w:spacing w:after="0" w:line="240" w:lineRule="auto"/>
        <w:ind w:firstLine="10632"/>
        <w:rPr>
          <w:rFonts w:ascii="Times New Roman" w:hAnsi="Times New Roman" w:cs="Times New Roman"/>
          <w:sz w:val="24"/>
          <w:szCs w:val="24"/>
          <w:lang w:val="uk-UA"/>
        </w:rPr>
      </w:pPr>
      <w:r w:rsidRPr="00E60B92">
        <w:rPr>
          <w:rFonts w:ascii="Times New Roman" w:hAnsi="Times New Roman" w:cs="Times New Roman"/>
          <w:sz w:val="24"/>
          <w:szCs w:val="24"/>
          <w:lang w:val="uk-UA"/>
        </w:rPr>
        <w:t xml:space="preserve">VIIІ скликання </w:t>
      </w:r>
    </w:p>
    <w:p w:rsidR="00DA6FB2" w:rsidRPr="00E60B92" w:rsidRDefault="00DA6FB2" w:rsidP="00BB133F">
      <w:pPr>
        <w:spacing w:after="0"/>
        <w:ind w:firstLine="10632"/>
        <w:rPr>
          <w:rFonts w:ascii="Times New Roman" w:hAnsi="Times New Roman" w:cs="Times New Roman"/>
          <w:sz w:val="24"/>
          <w:szCs w:val="24"/>
          <w:lang w:val="uk-UA"/>
        </w:rPr>
      </w:pPr>
      <w:r w:rsidRPr="00E60B92">
        <w:rPr>
          <w:rFonts w:ascii="Times New Roman" w:hAnsi="Times New Roman" w:cs="Times New Roman"/>
          <w:sz w:val="24"/>
          <w:szCs w:val="24"/>
          <w:lang w:val="uk-UA"/>
        </w:rPr>
        <w:t>26 жовтня 2021 року №</w:t>
      </w:r>
      <w:r w:rsidR="00BB13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60B92">
        <w:rPr>
          <w:rFonts w:ascii="Times New Roman" w:hAnsi="Times New Roman" w:cs="Times New Roman"/>
          <w:sz w:val="24"/>
          <w:szCs w:val="24"/>
          <w:lang w:val="uk-UA"/>
        </w:rPr>
        <w:t xml:space="preserve">370                         </w:t>
      </w:r>
    </w:p>
    <w:p w:rsidR="00BB133F" w:rsidRDefault="00DA6FB2" w:rsidP="00BB133F">
      <w:pPr>
        <w:spacing w:after="0" w:line="240" w:lineRule="auto"/>
        <w:ind w:firstLine="10632"/>
        <w:rPr>
          <w:rFonts w:ascii="Times New Roman" w:hAnsi="Times New Roman" w:cs="Times New Roman"/>
          <w:sz w:val="24"/>
          <w:szCs w:val="24"/>
          <w:lang w:val="uk-UA"/>
        </w:rPr>
      </w:pPr>
      <w:r w:rsidRPr="00E60B92">
        <w:rPr>
          <w:rFonts w:ascii="Times New Roman" w:hAnsi="Times New Roman" w:cs="Times New Roman"/>
          <w:sz w:val="24"/>
          <w:szCs w:val="24"/>
          <w:lang w:val="uk-UA"/>
        </w:rPr>
        <w:t xml:space="preserve">(в редакції рішення 15-ої </w:t>
      </w:r>
      <w:r w:rsidR="00BB133F">
        <w:rPr>
          <w:rFonts w:ascii="Times New Roman" w:hAnsi="Times New Roman" w:cs="Times New Roman"/>
          <w:sz w:val="24"/>
          <w:szCs w:val="24"/>
          <w:lang w:val="uk-UA"/>
        </w:rPr>
        <w:t xml:space="preserve">позачергової  </w:t>
      </w:r>
    </w:p>
    <w:p w:rsidR="00BB133F" w:rsidRDefault="00DA6FB2" w:rsidP="00BB133F">
      <w:pPr>
        <w:spacing w:after="0" w:line="240" w:lineRule="auto"/>
        <w:ind w:firstLine="10632"/>
        <w:rPr>
          <w:rFonts w:ascii="Times New Roman" w:hAnsi="Times New Roman" w:cs="Times New Roman"/>
          <w:sz w:val="24"/>
          <w:szCs w:val="24"/>
          <w:lang w:val="uk-UA"/>
        </w:rPr>
      </w:pPr>
      <w:r w:rsidRPr="00E60B92">
        <w:rPr>
          <w:rFonts w:ascii="Times New Roman" w:hAnsi="Times New Roman" w:cs="Times New Roman"/>
          <w:sz w:val="24"/>
          <w:szCs w:val="24"/>
          <w:lang w:val="uk-UA"/>
        </w:rPr>
        <w:t xml:space="preserve">сесії Новгород-Сіверської </w:t>
      </w:r>
    </w:p>
    <w:p w:rsidR="00BB133F" w:rsidRDefault="00DA6FB2" w:rsidP="00BB133F">
      <w:pPr>
        <w:spacing w:after="0" w:line="240" w:lineRule="auto"/>
        <w:ind w:firstLine="10632"/>
        <w:rPr>
          <w:rFonts w:ascii="Times New Roman" w:hAnsi="Times New Roman" w:cs="Times New Roman"/>
          <w:sz w:val="24"/>
          <w:szCs w:val="24"/>
          <w:lang w:val="uk-UA"/>
        </w:rPr>
      </w:pPr>
      <w:r w:rsidRPr="00E60B92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VIIІ скликання  </w:t>
      </w:r>
    </w:p>
    <w:p w:rsidR="00481B40" w:rsidRPr="00E60B92" w:rsidRDefault="00BB133F" w:rsidP="00BB133F">
      <w:pPr>
        <w:spacing w:after="0" w:line="240" w:lineRule="auto"/>
        <w:ind w:firstLine="1063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  </w:t>
      </w:r>
      <w:r w:rsidR="00DA6FB2" w:rsidRPr="00E60B92">
        <w:rPr>
          <w:rFonts w:ascii="Times New Roman" w:hAnsi="Times New Roman" w:cs="Times New Roman"/>
          <w:sz w:val="24"/>
          <w:szCs w:val="24"/>
          <w:lang w:val="uk-UA"/>
        </w:rPr>
        <w:t>грудня  2021 року № )</w:t>
      </w:r>
    </w:p>
    <w:p w:rsidR="00DA6FB2" w:rsidRPr="00E60B92" w:rsidRDefault="00DA6FB2" w:rsidP="00DA6FB2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val="uk-UA"/>
        </w:rPr>
      </w:pPr>
    </w:p>
    <w:p w:rsidR="00DE7438" w:rsidRPr="00E60B92" w:rsidRDefault="00DA6FB2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B92">
        <w:rPr>
          <w:rFonts w:ascii="Times New Roman" w:hAnsi="Times New Roman" w:cs="Times New Roman"/>
          <w:b/>
          <w:sz w:val="28"/>
          <w:szCs w:val="28"/>
          <w:lang w:val="uk-UA"/>
        </w:rPr>
        <w:t>Перелік другого типу - Перелік об’єктів, що підлягають передачі в оренду без проведення аукціону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484"/>
        <w:gridCol w:w="1359"/>
        <w:gridCol w:w="1559"/>
        <w:gridCol w:w="1985"/>
        <w:gridCol w:w="1559"/>
        <w:gridCol w:w="3827"/>
        <w:gridCol w:w="993"/>
        <w:gridCol w:w="1417"/>
        <w:gridCol w:w="1418"/>
      </w:tblGrid>
      <w:tr w:rsidR="00DE7438" w:rsidRPr="00E60B92" w:rsidTr="00BB133F">
        <w:tc>
          <w:tcPr>
            <w:tcW w:w="484" w:type="dxa"/>
            <w:vAlign w:val="center"/>
          </w:tcPr>
          <w:p w:rsidR="00DE7438" w:rsidRPr="00E60B92" w:rsidRDefault="00DE7438" w:rsidP="008E0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359" w:type="dxa"/>
            <w:vAlign w:val="center"/>
          </w:tcPr>
          <w:p w:rsidR="00DE7438" w:rsidRPr="00E60B92" w:rsidRDefault="00DE7438" w:rsidP="00573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Орендар</w:t>
            </w:r>
          </w:p>
        </w:tc>
        <w:tc>
          <w:tcPr>
            <w:tcW w:w="1559" w:type="dxa"/>
            <w:vAlign w:val="center"/>
          </w:tcPr>
          <w:p w:rsidR="00DE7438" w:rsidRPr="00E60B92" w:rsidRDefault="00DE7438" w:rsidP="00573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об’єкта</w:t>
            </w:r>
          </w:p>
        </w:tc>
        <w:tc>
          <w:tcPr>
            <w:tcW w:w="1985" w:type="dxa"/>
            <w:vAlign w:val="center"/>
          </w:tcPr>
          <w:p w:rsidR="00DE7438" w:rsidRPr="00E60B92" w:rsidRDefault="00DE7438" w:rsidP="00573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Місцезнаходження</w:t>
            </w:r>
          </w:p>
        </w:tc>
        <w:tc>
          <w:tcPr>
            <w:tcW w:w="1559" w:type="dxa"/>
            <w:vAlign w:val="center"/>
          </w:tcPr>
          <w:p w:rsidR="00DE7438" w:rsidRPr="00E60B92" w:rsidRDefault="00DE7438" w:rsidP="00BB133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Пропозиції цільового використання</w:t>
            </w:r>
          </w:p>
        </w:tc>
        <w:tc>
          <w:tcPr>
            <w:tcW w:w="3827" w:type="dxa"/>
            <w:vAlign w:val="center"/>
          </w:tcPr>
          <w:p w:rsidR="00DE7438" w:rsidRPr="00E60B92" w:rsidRDefault="00DE7438" w:rsidP="00573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Характеристика</w:t>
            </w:r>
          </w:p>
        </w:tc>
        <w:tc>
          <w:tcPr>
            <w:tcW w:w="993" w:type="dxa"/>
            <w:vAlign w:val="center"/>
          </w:tcPr>
          <w:p w:rsidR="00DE7438" w:rsidRPr="00E60B92" w:rsidRDefault="00573BCC" w:rsidP="00573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</w:t>
            </w:r>
            <w:r w:rsidR="00BB1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оща об’єкта оренд</w:t>
            </w:r>
            <w:r w:rsidR="00DE7438" w:rsidRPr="00E60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DE7438" w:rsidRPr="00E60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кв.м</w:t>
            </w:r>
            <w:proofErr w:type="spellEnd"/>
            <w:r w:rsidR="00DE7438" w:rsidRPr="00E60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7" w:type="dxa"/>
            <w:vAlign w:val="center"/>
          </w:tcPr>
          <w:p w:rsidR="00DE7438" w:rsidRPr="00E60B92" w:rsidRDefault="00DE7438" w:rsidP="00573B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Примітки</w:t>
            </w:r>
          </w:p>
          <w:p w:rsidR="00DE7438" w:rsidRPr="00E60B92" w:rsidRDefault="00DE7438" w:rsidP="00573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DE7438" w:rsidRPr="00E60B92" w:rsidRDefault="00DE7438" w:rsidP="00573B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Рішення про включення об’єкту до переліку</w:t>
            </w:r>
          </w:p>
          <w:p w:rsidR="00DE7438" w:rsidRPr="00E60B92" w:rsidRDefault="00DE7438" w:rsidP="00573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A5257" w:rsidRDefault="001A5257" w:rsidP="00DA6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5257" w:rsidRDefault="001A5257" w:rsidP="00DA6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133F" w:rsidRPr="00E60B92" w:rsidRDefault="00DE7438" w:rsidP="00DA6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B92">
        <w:rPr>
          <w:rFonts w:ascii="Times New Roman" w:hAnsi="Times New Roman" w:cs="Times New Roman"/>
          <w:b/>
          <w:sz w:val="28"/>
          <w:szCs w:val="28"/>
          <w:lang w:val="uk-UA"/>
        </w:rPr>
        <w:t>Балансоутримувач (орендодавець) - КНП «Новгород-Сіверська ЦМЛ»</w:t>
      </w:r>
    </w:p>
    <w:tbl>
      <w:tblPr>
        <w:tblW w:w="14616" w:type="dxa"/>
        <w:tblInd w:w="93" w:type="dxa"/>
        <w:tblLayout w:type="fixed"/>
        <w:tblLook w:val="04A0"/>
      </w:tblPr>
      <w:tblGrid>
        <w:gridCol w:w="460"/>
        <w:gridCol w:w="1404"/>
        <w:gridCol w:w="1553"/>
        <w:gridCol w:w="1985"/>
        <w:gridCol w:w="1559"/>
        <w:gridCol w:w="3827"/>
        <w:gridCol w:w="993"/>
        <w:gridCol w:w="1417"/>
        <w:gridCol w:w="1418"/>
      </w:tblGrid>
      <w:tr w:rsidR="00573BCC" w:rsidRPr="00E60B92" w:rsidTr="00BB133F">
        <w:trPr>
          <w:trHeight w:val="190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438" w:rsidRPr="00E60B92" w:rsidRDefault="00DE743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КНП   «Новгород-Сіверський центр ПМСД»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 , вул.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Шевченка, 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Надання первинної медико-санітарної допомоги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BB133F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DE7438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астина двоповерхової будівлі,  забезпечена електроенергією, тепло/ водопостачанням, водовідведенням;  частина одноповерхового приміщення-гараж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438" w:rsidRPr="00E60B92" w:rsidRDefault="00DE743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466,9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BB133F" w:rsidP="00BB1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DE7438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573BCC" w:rsidRPr="00E60B92" w:rsidTr="00BB133F">
        <w:trPr>
          <w:trHeight w:val="21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438" w:rsidRPr="00E60B92" w:rsidRDefault="00DE743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КНП «Обласний центр </w:t>
            </w:r>
            <w:proofErr w:type="spellStart"/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екстренної</w:t>
            </w:r>
            <w:proofErr w:type="spellEnd"/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медичної допомоги та медицини катастроф»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вгород-Сіверський , вул.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BB133F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DE7438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адання екстреної медичної допомоги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BB133F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DE7438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з 15 кімнат та 2 коридорів, які знаходяться на 1поверсі 4-х поверхового лікарняного корпусу, забезпечене електроенергією, тепло/водопостачанням,водовідведенням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BB133F" w:rsidP="00BB1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DE7438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BB133F" w:rsidRDefault="00BB133F" w:rsidP="00DA6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133F" w:rsidRDefault="00BB133F" w:rsidP="00DA6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133F" w:rsidRDefault="00BB133F" w:rsidP="00DA6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E7438" w:rsidRPr="00E60B92" w:rsidRDefault="0073266F" w:rsidP="00DA6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B92">
        <w:rPr>
          <w:rFonts w:ascii="Times New Roman" w:hAnsi="Times New Roman" w:cs="Times New Roman"/>
          <w:b/>
          <w:sz w:val="28"/>
          <w:szCs w:val="28"/>
          <w:lang w:val="uk-UA"/>
        </w:rPr>
        <w:t>Балансоутримувач (орендодавець)- Центр ПМСД</w:t>
      </w:r>
    </w:p>
    <w:tbl>
      <w:tblPr>
        <w:tblW w:w="14616" w:type="dxa"/>
        <w:tblInd w:w="93" w:type="dxa"/>
        <w:tblLayout w:type="fixed"/>
        <w:tblLook w:val="04A0"/>
      </w:tblPr>
      <w:tblGrid>
        <w:gridCol w:w="460"/>
        <w:gridCol w:w="1398"/>
        <w:gridCol w:w="1529"/>
        <w:gridCol w:w="2015"/>
        <w:gridCol w:w="1559"/>
        <w:gridCol w:w="3827"/>
        <w:gridCol w:w="993"/>
        <w:gridCol w:w="1417"/>
        <w:gridCol w:w="1418"/>
      </w:tblGrid>
      <w:tr w:rsidR="0073266F" w:rsidRPr="00E60B92" w:rsidTr="00BB133F">
        <w:trPr>
          <w:trHeight w:val="18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КНП «Новгород-Сіверська ЦМЛ» 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E60B9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м. 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 район, с.</w:t>
            </w:r>
            <w:r w:rsid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Грем'яч, вул. Набережна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буд. 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адання стоматологічних послуг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імната в одноповерховій будівлі амбулаторії,  забезпечена 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BB1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73266F" w:rsidRPr="00E60B92" w:rsidTr="00BB133F">
        <w:trPr>
          <w:trHeight w:val="1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КНП «Новгород-Сіверська ЦМЛ»     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Новгород-Сіверський , вул.</w:t>
            </w:r>
            <w:r w:rsidR="00BB13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Шевченка, </w:t>
            </w:r>
            <w:r w:rsidR="00BB13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буд.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73266F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адання консультативно-діагностичної та лікувальної допомоги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73266F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імнати в будівлі, забезпечені 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73266F" w:rsidRPr="00E60B92" w:rsidTr="00BB133F">
        <w:trPr>
          <w:trHeight w:val="16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КНП «Обласний центр </w:t>
            </w:r>
            <w:r w:rsidR="00BB133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екстреної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медичної допомоги та медицини катастроф»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Грем'яч, вул.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Миру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буд.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адання екстреної медичної допомоги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імната в одноповерховій будівлі амбулаторії,  забезпечене 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1A5257" w:rsidRDefault="001A5257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5257" w:rsidRDefault="001A5257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133F" w:rsidRPr="00E60B92" w:rsidRDefault="0073266F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B92">
        <w:rPr>
          <w:rFonts w:ascii="Times New Roman" w:hAnsi="Times New Roman" w:cs="Times New Roman"/>
          <w:b/>
          <w:sz w:val="28"/>
          <w:szCs w:val="28"/>
          <w:lang w:val="uk-UA"/>
        </w:rPr>
        <w:t>Балансоутримувач (орендодавець) - Відділ освіти, молоді та спорту Новгород-Сіверської міської ради</w:t>
      </w:r>
    </w:p>
    <w:tbl>
      <w:tblPr>
        <w:tblW w:w="14616" w:type="dxa"/>
        <w:tblInd w:w="93" w:type="dxa"/>
        <w:tblLayout w:type="fixed"/>
        <w:tblLook w:val="04A0"/>
      </w:tblPr>
      <w:tblGrid>
        <w:gridCol w:w="457"/>
        <w:gridCol w:w="1401"/>
        <w:gridCol w:w="1559"/>
        <w:gridCol w:w="1985"/>
        <w:gridCol w:w="1559"/>
        <w:gridCol w:w="3827"/>
        <w:gridCol w:w="993"/>
        <w:gridCol w:w="1417"/>
        <w:gridCol w:w="1418"/>
      </w:tblGrid>
      <w:tr w:rsidR="0073266F" w:rsidRPr="00E60B92" w:rsidTr="00BB133F">
        <w:trPr>
          <w:trHeight w:val="157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соціального захисту населення,сім'ї та праці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Новгород-Сіверський, вул.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Губернська, 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буд.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озміщення структурних підрозділів  міської ради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 в двоповерховій  цегляній  будівлі, забезпечені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73266F" w:rsidRPr="00E60B92" w:rsidTr="00BB133F">
        <w:trPr>
          <w:trHeight w:val="15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Новгород-Сіверська міська 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Новгород-Сіверський, вул.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Губернська, 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BB1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лужбове використання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 в двоповерховій  цегляній  будівлі, забезпечені 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73266F" w:rsidRPr="00E60B92" w:rsidTr="00BB133F">
        <w:trPr>
          <w:trHeight w:val="15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BB133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КУ</w:t>
            </w:r>
            <w:proofErr w:type="spellEnd"/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«Інклюзивно-ресурсний центр»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Новгород-Сіверський, вул. Чкалова, </w:t>
            </w:r>
            <w:r w:rsidR="00BB13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буд.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освітніх послуг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 в двоповерховій  цегляній  будівлі, забезпечені 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73266F" w:rsidRPr="00E60B92" w:rsidTr="00BB133F">
        <w:trPr>
          <w:trHeight w:val="17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Військова частина 2253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с. Бучки, Новгород-Сіверського району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озміщення державних  установ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 в одноповерховій  цегляній  будівлі, забезпечені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73266F" w:rsidRPr="00E60B92" w:rsidTr="00BB133F">
        <w:trPr>
          <w:trHeight w:val="17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BB133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Сумський державний університет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BB1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Новгород-Сіверський, вул. Б. Майстренка, </w:t>
            </w:r>
            <w:r w:rsidR="00BB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E60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освітніх послуг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 в двоповерховій  цегляній  будівлі, забезпечені 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Потенційний об'єкт оренди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BB133F" w:rsidRDefault="00BB133F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66F" w:rsidRDefault="00F40AB6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B92">
        <w:rPr>
          <w:rFonts w:ascii="Times New Roman" w:hAnsi="Times New Roman" w:cs="Times New Roman"/>
          <w:b/>
          <w:sz w:val="28"/>
          <w:szCs w:val="28"/>
          <w:lang w:val="uk-UA"/>
        </w:rPr>
        <w:t>Балансоутримувач (орендодавець) - Відділ культури та туризму  Новгород-Сіверської міської ради</w:t>
      </w:r>
    </w:p>
    <w:p w:rsidR="001A5257" w:rsidRPr="00E60B92" w:rsidRDefault="001A5257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4616" w:type="dxa"/>
        <w:tblInd w:w="93" w:type="dxa"/>
        <w:tblLayout w:type="fixed"/>
        <w:tblLook w:val="04A0"/>
      </w:tblPr>
      <w:tblGrid>
        <w:gridCol w:w="460"/>
        <w:gridCol w:w="1398"/>
        <w:gridCol w:w="1559"/>
        <w:gridCol w:w="1985"/>
        <w:gridCol w:w="1559"/>
        <w:gridCol w:w="3827"/>
        <w:gridCol w:w="993"/>
        <w:gridCol w:w="1417"/>
        <w:gridCol w:w="1418"/>
      </w:tblGrid>
      <w:tr w:rsidR="00F40AB6" w:rsidRPr="00E60B92" w:rsidTr="00BB133F">
        <w:trPr>
          <w:trHeight w:val="15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1A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ління державної міграційної служби України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3F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Новгород-Сіверський,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Губернська, 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BB133F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F40AB6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ержавна політика у сферах міграції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BB133F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F40AB6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 в двоповерховій  цегляній  будівлі, забезпечені 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BB133F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F40AB6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</w:tbl>
    <w:p w:rsidR="00BB133F" w:rsidRDefault="00BB133F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133F" w:rsidRDefault="00BB133F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133F" w:rsidRDefault="00BB133F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5257" w:rsidRDefault="001A5257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0AB6" w:rsidRPr="00E60B92" w:rsidRDefault="00F40AB6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B9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Балансоутримувач (орендодавець) - Новгород-Сіверська міська рада</w:t>
      </w:r>
    </w:p>
    <w:tbl>
      <w:tblPr>
        <w:tblW w:w="14608" w:type="dxa"/>
        <w:tblInd w:w="93" w:type="dxa"/>
        <w:tblLayout w:type="fixed"/>
        <w:tblLook w:val="04A0"/>
      </w:tblPr>
      <w:tblGrid>
        <w:gridCol w:w="460"/>
        <w:gridCol w:w="1398"/>
        <w:gridCol w:w="1559"/>
        <w:gridCol w:w="1843"/>
        <w:gridCol w:w="1701"/>
        <w:gridCol w:w="3827"/>
        <w:gridCol w:w="993"/>
        <w:gridCol w:w="1417"/>
        <w:gridCol w:w="1410"/>
      </w:tblGrid>
      <w:tr w:rsidR="00F40AB6" w:rsidRPr="00E60B92" w:rsidTr="00BB133F">
        <w:trPr>
          <w:trHeight w:val="344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A52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F40AB6" w:rsidP="001A5257">
            <w:pPr>
              <w:spacing w:after="0" w:line="240" w:lineRule="auto"/>
              <w:ind w:left="-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Релігійна громада Української православної церкви Чернігівської єпархії парафії на честь Святих благовірних князя Петра і княгині Февронії Муромських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Новгород-Сіверський, вул.</w:t>
            </w:r>
            <w:r w:rsidR="00BB13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Бондарівська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BB133F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F40AB6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елігійна організація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BB133F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F40AB6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едобудована будівля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BB133F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F40AB6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AB6" w:rsidRPr="00E60B92" w:rsidRDefault="00F40A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40AB6" w:rsidRPr="00E60B92" w:rsidTr="001A5257">
        <w:trPr>
          <w:trHeight w:val="13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A52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Новгород-Сіверської міської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Новгород-Сіверський, вул.</w:t>
            </w:r>
            <w:r w:rsidR="00BB13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Губернська, </w:t>
            </w:r>
            <w:r w:rsidR="00BB13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буд.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BB133F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F40AB6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лужбове використання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BB133F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</w:t>
            </w:r>
            <w:r w:rsidR="00F40AB6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астина двоповерхової будівлі,  забезпечена 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BB133F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F40AB6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AB6" w:rsidRPr="00E60B92" w:rsidRDefault="00F40A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40AB6" w:rsidRPr="00E60B92" w:rsidTr="001A5257">
        <w:trPr>
          <w:trHeight w:val="145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1A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Головне управління Національної поліції в Чернігівській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Система відеоспостереження за транспортними потоками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B6" w:rsidRPr="00E60B92" w:rsidRDefault="00F40AB6" w:rsidP="00F4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BB133F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="00F40AB6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лужбове використання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B6" w:rsidRPr="00E60B92" w:rsidRDefault="00F40AB6" w:rsidP="00F4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B6" w:rsidRPr="00E60B92" w:rsidRDefault="00F40AB6" w:rsidP="00F4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Потенційний об'єкт оренди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AB6" w:rsidRPr="00E60B92" w:rsidRDefault="00F40A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A5257" w:rsidRPr="001A5257" w:rsidTr="001A5257">
        <w:trPr>
          <w:trHeight w:val="145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57" w:rsidRPr="00E60B92" w:rsidRDefault="001A5257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57" w:rsidRPr="00E60B92" w:rsidRDefault="001A5257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57" w:rsidRPr="00E60B92" w:rsidRDefault="001A5257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Будівля кам`яна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57" w:rsidRPr="00E60B92" w:rsidRDefault="001A5257" w:rsidP="001A52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5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м. Новгород-Сіверський, вул. Базарна, буд. 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57" w:rsidRDefault="001A5257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Службове використання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57" w:rsidRPr="00E60B92" w:rsidRDefault="001A5257" w:rsidP="001A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Приміщення  в одноповерховій  цегляній  будівлі, забезпечені 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57" w:rsidRPr="00E60B92" w:rsidRDefault="001A5257" w:rsidP="001A5257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5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811,9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57" w:rsidRPr="00E60B92" w:rsidRDefault="001A5257" w:rsidP="001A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1A5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Потенційний об'єкт оренди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57" w:rsidRPr="00E60B92" w:rsidRDefault="001A5257" w:rsidP="001A52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F40AB6" w:rsidRPr="00E60B92" w:rsidRDefault="00F40AB6" w:rsidP="00F40A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133F" w:rsidRDefault="00BB133F" w:rsidP="00F40A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40AB6" w:rsidRPr="00E60B92" w:rsidRDefault="00F40AB6" w:rsidP="00F40A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0B92">
        <w:rPr>
          <w:rFonts w:ascii="Times New Roman" w:hAnsi="Times New Roman" w:cs="Times New Roman"/>
          <w:sz w:val="28"/>
          <w:szCs w:val="28"/>
          <w:lang w:val="uk-UA"/>
        </w:rPr>
        <w:t>Сек</w:t>
      </w:r>
      <w:r w:rsidR="00BB133F">
        <w:rPr>
          <w:rFonts w:ascii="Times New Roman" w:hAnsi="Times New Roman" w:cs="Times New Roman"/>
          <w:sz w:val="28"/>
          <w:szCs w:val="28"/>
          <w:lang w:val="uk-UA"/>
        </w:rPr>
        <w:t xml:space="preserve">ретар міської ради   </w:t>
      </w:r>
      <w:r w:rsidR="00BB133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133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133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133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BB133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133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133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E60B92">
        <w:rPr>
          <w:rFonts w:ascii="Times New Roman" w:hAnsi="Times New Roman" w:cs="Times New Roman"/>
          <w:sz w:val="28"/>
          <w:szCs w:val="28"/>
          <w:lang w:val="uk-UA"/>
        </w:rPr>
        <w:t>Ю. Лакоза</w:t>
      </w:r>
    </w:p>
    <w:sectPr w:rsidR="00F40AB6" w:rsidRPr="00E60B92" w:rsidSect="00BB133F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66E" w:rsidRDefault="002D166E" w:rsidP="00F40AB6">
      <w:pPr>
        <w:spacing w:after="0" w:line="240" w:lineRule="auto"/>
      </w:pPr>
      <w:r>
        <w:separator/>
      </w:r>
    </w:p>
  </w:endnote>
  <w:endnote w:type="continuationSeparator" w:id="0">
    <w:p w:rsidR="002D166E" w:rsidRDefault="002D166E" w:rsidP="00F4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66E" w:rsidRDefault="002D166E" w:rsidP="00F40AB6">
      <w:pPr>
        <w:spacing w:after="0" w:line="240" w:lineRule="auto"/>
      </w:pPr>
      <w:r>
        <w:separator/>
      </w:r>
    </w:p>
  </w:footnote>
  <w:footnote w:type="continuationSeparator" w:id="0">
    <w:p w:rsidR="002D166E" w:rsidRDefault="002D166E" w:rsidP="00F40A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A6FB2"/>
    <w:rsid w:val="000F5446"/>
    <w:rsid w:val="00150442"/>
    <w:rsid w:val="001A5257"/>
    <w:rsid w:val="002D166E"/>
    <w:rsid w:val="00481B40"/>
    <w:rsid w:val="00573BCC"/>
    <w:rsid w:val="0073266F"/>
    <w:rsid w:val="008E0BED"/>
    <w:rsid w:val="00BB133F"/>
    <w:rsid w:val="00BF02B4"/>
    <w:rsid w:val="00C47FEA"/>
    <w:rsid w:val="00CA10DA"/>
    <w:rsid w:val="00DA6FB2"/>
    <w:rsid w:val="00DE7438"/>
    <w:rsid w:val="00E34235"/>
    <w:rsid w:val="00E60B92"/>
    <w:rsid w:val="00EC77E8"/>
    <w:rsid w:val="00F40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B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0AB6"/>
  </w:style>
  <w:style w:type="paragraph" w:styleId="a6">
    <w:name w:val="footer"/>
    <w:basedOn w:val="a"/>
    <w:link w:val="a7"/>
    <w:uiPriority w:val="99"/>
    <w:semiHidden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0A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4DD75-293C-4752-B5B3-E2CF2ECFA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3495</Words>
  <Characters>1993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m-rada</dc:creator>
  <cp:keywords/>
  <dc:description/>
  <cp:lastModifiedBy>Секретар</cp:lastModifiedBy>
  <cp:revision>7</cp:revision>
  <dcterms:created xsi:type="dcterms:W3CDTF">2021-12-21T06:20:00Z</dcterms:created>
  <dcterms:modified xsi:type="dcterms:W3CDTF">2021-12-24T14:52:00Z</dcterms:modified>
</cp:coreProperties>
</file>